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Century Gothic" w:hAnsi="Century Gothic"/>
          <w:b/>
          <w:color w:val="4F6228" w:themeColor="accent3" w:themeShade="80"/>
          <w:sz w:val="28"/>
          <w:szCs w:val="28"/>
        </w:rPr>
      </w:pPr>
    </w:p>
    <w:p>
      <w:pPr>
        <w:pStyle w:val="6"/>
        <w:widowControl/>
        <w:jc w:val="both"/>
        <w:rPr>
          <w:color w:val="0000FF"/>
          <w:lang w:val="ca"/>
        </w:rPr>
      </w:pPr>
      <w:r>
        <w:rPr>
          <w:rFonts w:hint="default" w:ascii="Century Gothic" w:hAnsi="Century Gothic" w:eastAsia="Century Gothic" w:cs="Century Gothic"/>
          <w:b/>
          <w:bCs w:val="0"/>
          <w:color w:val="0000FF"/>
          <w:sz w:val="28"/>
          <w:szCs w:val="28"/>
          <w:lang w:val="ca"/>
        </w:rPr>
        <w:t>Di</w:t>
      </w:r>
      <w:r>
        <w:rPr>
          <w:rFonts w:hint="default" w:ascii="Century Gothic" w:hAnsi="Century Gothic" w:eastAsia="Century Gothic" w:cs="Century Gothic"/>
          <w:b/>
          <w:bCs w:val="0"/>
          <w:color w:val="0000FF"/>
          <w:sz w:val="28"/>
          <w:szCs w:val="28"/>
          <w:lang w:val="es-ES"/>
        </w:rPr>
        <w:t>marts 1</w:t>
      </w:r>
      <w:r>
        <w:rPr>
          <w:rFonts w:hint="default" w:ascii="Century Gothic" w:hAnsi="Century Gothic" w:eastAsia="Century Gothic" w:cs="Century Gothic"/>
          <w:b/>
          <w:bCs w:val="0"/>
          <w:color w:val="0000FF"/>
          <w:sz w:val="28"/>
          <w:szCs w:val="28"/>
          <w:lang w:val="ca"/>
        </w:rPr>
        <w:t xml:space="preserve"> de </w:t>
      </w:r>
      <w:r>
        <w:rPr>
          <w:rFonts w:hint="default" w:ascii="Century Gothic" w:hAnsi="Century Gothic" w:eastAsia="Century Gothic" w:cs="Century Gothic"/>
          <w:b/>
          <w:bCs w:val="0"/>
          <w:color w:val="0000FF"/>
          <w:sz w:val="28"/>
          <w:szCs w:val="28"/>
          <w:lang w:val="es-ES"/>
        </w:rPr>
        <w:t>Juny</w:t>
      </w:r>
      <w:r>
        <w:rPr>
          <w:rFonts w:hint="default" w:ascii="Century Gothic" w:hAnsi="Century Gothic" w:eastAsia="Century Gothic" w:cs="Century Gothic"/>
          <w:b/>
          <w:bCs w:val="0"/>
          <w:color w:val="0000FF"/>
          <w:sz w:val="28"/>
          <w:szCs w:val="28"/>
          <w:lang w:val="ca"/>
        </w:rPr>
        <w:t xml:space="preserve"> 2021</w:t>
      </w: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sz w:val="24"/>
          <w:szCs w:val="24"/>
          <w:lang w:val="ca"/>
        </w:rPr>
        <w:t>Hola famílies</w:t>
      </w:r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t>.</w:t>
      </w: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t>Avui quan hem pujat del jardi ens estava esperant la Montse i la Greta amb un bagul molt gran.</w:t>
      </w: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t>Ens han explicat que el bagul estava ple de diferents materials  procedents de la natura i que els podiem tocar, olorar, mirar però haviem de tenir molta cura  ja que es un material molt especial.</w:t>
      </w: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6438265</wp:posOffset>
            </wp:positionH>
            <wp:positionV relativeFrom="paragraph">
              <wp:posOffset>417195</wp:posOffset>
            </wp:positionV>
            <wp:extent cx="3058160" cy="2293620"/>
            <wp:effectExtent l="0" t="0" r="8890" b="11430"/>
            <wp:wrapSquare wrapText="bothSides"/>
            <wp:docPr id="12" name="Imagen 12" descr="IMG-20210601-WA001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IMG-20210601-WA0012 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5816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t xml:space="preserve">Un cop acabada l’explicació, la Montse i la Greta ens han dit que ja podiem entrar al espai. Hi havien diferents taules plenes amb  material molt divers: </w:t>
      </w:r>
    </w:p>
    <w:p>
      <w:pPr>
        <w:pStyle w:val="6"/>
        <w:widowControl/>
        <w:numPr>
          <w:ilvl w:val="0"/>
          <w:numId w:val="1"/>
        </w:numPr>
        <w:ind w:left="420" w:leftChars="0" w:hanging="420" w:firstLineChars="0"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t>Diferents tipus de sorra, pedres.</w:t>
      </w:r>
    </w:p>
    <w:p>
      <w:pPr>
        <w:pStyle w:val="6"/>
        <w:widowControl/>
        <w:numPr>
          <w:ilvl w:val="0"/>
          <w:numId w:val="1"/>
        </w:numPr>
        <w:ind w:left="420" w:leftChars="0" w:hanging="420" w:firstLineChars="0"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t>Cargols, cargolines, petxines, pell de peix i imatges de diferents peixos..</w:t>
      </w:r>
    </w:p>
    <w:p>
      <w:pPr>
        <w:pStyle w:val="6"/>
        <w:widowControl/>
        <w:numPr>
          <w:ilvl w:val="0"/>
          <w:numId w:val="1"/>
        </w:numPr>
        <w:ind w:left="420" w:leftChars="0" w:hanging="420" w:firstLineChars="0"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t>Ossos, dents, banyes.</w:t>
      </w:r>
    </w:p>
    <w:p>
      <w:pPr>
        <w:pStyle w:val="6"/>
        <w:widowControl/>
        <w:numPr>
          <w:ilvl w:val="0"/>
          <w:numId w:val="1"/>
        </w:numPr>
        <w:ind w:left="420" w:leftChars="0" w:hanging="420" w:firstLineChars="0"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t xml:space="preserve">Papallones, insectes, cargols de terra i aranyes dins d’un metracrilat. </w:t>
      </w:r>
    </w:p>
    <w:p>
      <w:pPr>
        <w:pStyle w:val="6"/>
        <w:widowControl/>
        <w:numPr>
          <w:ilvl w:val="0"/>
          <w:numId w:val="1"/>
        </w:numPr>
        <w:ind w:left="420" w:leftChars="0" w:hanging="420" w:firstLineChars="0"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t>Saquets d’olors, troncs i diferents llavors.</w:t>
      </w: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uppressAutoHyphens/>
        <w:autoSpaceDE/>
        <w:autoSpaceDN w:val="0"/>
        <w:spacing w:before="0" w:beforeAutospacing="0" w:after="200" w:afterAutospacing="0" w:line="276" w:lineRule="auto"/>
        <w:ind w:right="0" w:rightChars="0"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uppressAutoHyphens/>
        <w:autoSpaceDE/>
        <w:autoSpaceDN w:val="0"/>
        <w:spacing w:before="0" w:beforeAutospacing="0" w:after="200" w:afterAutospacing="0" w:line="276" w:lineRule="auto"/>
        <w:ind w:right="0" w:rightChars="0"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</w:p>
    <w:p>
      <w:pPr>
        <w:pStyle w:val="6"/>
        <w:keepNext w:val="0"/>
        <w:keepLines w:val="0"/>
        <w:widowControl/>
        <w:numPr>
          <w:numId w:val="0"/>
        </w:numPr>
        <w:suppressLineNumbers w:val="0"/>
        <w:suppressAutoHyphens/>
        <w:autoSpaceDE/>
        <w:autoSpaceDN w:val="0"/>
        <w:spacing w:before="0" w:beforeAutospacing="0" w:after="200" w:afterAutospacing="0" w:line="276" w:lineRule="auto"/>
        <w:ind w:right="0" w:rightChars="0"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t xml:space="preserve">També teniem un racó amb diferents llibres de la natura. </w:t>
      </w: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t>Per acabar la sessió ens han explicat un conte “El Mussol Marcel”</w:t>
      </w: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3716020</wp:posOffset>
            </wp:positionH>
            <wp:positionV relativeFrom="paragraph">
              <wp:posOffset>513080</wp:posOffset>
            </wp:positionV>
            <wp:extent cx="2353310" cy="1765300"/>
            <wp:effectExtent l="0" t="0" r="8890" b="6350"/>
            <wp:wrapSquare wrapText="bothSides"/>
            <wp:docPr id="3" name="Imagen 3" descr="IMG-20210601-WA001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G-20210601-WA0014 (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331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t xml:space="preserve">Hem pogut gaudir d’un matí d’experimentació, observació i manipulació .........hem fet preguntes i també hem fet les </w:t>
      </w:r>
      <w:bookmarkStart w:id="0" w:name="_GoBack"/>
      <w:bookmarkEnd w:id="0"/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t>nostres hipotesis.</w:t>
      </w: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24130</wp:posOffset>
            </wp:positionV>
            <wp:extent cx="2560955" cy="1920875"/>
            <wp:effectExtent l="0" t="0" r="10795" b="3175"/>
            <wp:wrapSquare wrapText="bothSides"/>
            <wp:docPr id="2" name="Imagen 2" descr="IMG-20210601-WA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G-20210601-WA001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60955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6692900</wp:posOffset>
            </wp:positionH>
            <wp:positionV relativeFrom="paragraph">
              <wp:posOffset>179705</wp:posOffset>
            </wp:positionV>
            <wp:extent cx="2508885" cy="1881505"/>
            <wp:effectExtent l="0" t="0" r="5715" b="4445"/>
            <wp:wrapSquare wrapText="bothSides"/>
            <wp:docPr id="4" name="Imagen 4" descr="IMG-20210601-WA001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G-20210601-WA0013 (2)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8885" cy="188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-1453515</wp:posOffset>
            </wp:positionH>
            <wp:positionV relativeFrom="paragraph">
              <wp:posOffset>287655</wp:posOffset>
            </wp:positionV>
            <wp:extent cx="2154555" cy="2119630"/>
            <wp:effectExtent l="0" t="0" r="17145" b="13970"/>
            <wp:wrapSquare wrapText="bothSides"/>
            <wp:docPr id="6" name="Imagen 6" descr="IMG-20210601-WA001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G-20210601-WA0015 (1)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54555" cy="211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3361690</wp:posOffset>
            </wp:positionH>
            <wp:positionV relativeFrom="paragraph">
              <wp:posOffset>295910</wp:posOffset>
            </wp:positionV>
            <wp:extent cx="2419985" cy="1814830"/>
            <wp:effectExtent l="0" t="0" r="18415" b="13970"/>
            <wp:wrapSquare wrapText="bothSides"/>
            <wp:docPr id="7" name="Imagen 7" descr="IMG-20210601-WA001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G-20210601-WA0011 (1)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9985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6691630</wp:posOffset>
            </wp:positionH>
            <wp:positionV relativeFrom="paragraph">
              <wp:posOffset>3175</wp:posOffset>
            </wp:positionV>
            <wp:extent cx="2292350" cy="1719580"/>
            <wp:effectExtent l="0" t="0" r="12700" b="13970"/>
            <wp:wrapSquare wrapText="bothSides"/>
            <wp:docPr id="5" name="Imagen 5" descr="IMG-20210601-WA0020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MG-20210601-WA0020 (1)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92350" cy="1719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278765</wp:posOffset>
            </wp:positionV>
            <wp:extent cx="3550920" cy="2663190"/>
            <wp:effectExtent l="0" t="0" r="11430" b="3810"/>
            <wp:wrapSquare wrapText="bothSides"/>
            <wp:docPr id="9" name="Imagen 9" descr="IMG-20210601-WA0016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MG-20210601-WA0016 (1)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2663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235585</wp:posOffset>
            </wp:positionV>
            <wp:extent cx="2689860" cy="3586480"/>
            <wp:effectExtent l="0" t="0" r="15240" b="13970"/>
            <wp:wrapSquare wrapText="bothSides"/>
            <wp:docPr id="8" name="Imagen 8" descr="IMG-20210601-WA0017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G-20210601-WA0017 (1)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89860" cy="358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</w:p>
    <w:p>
      <w:pPr>
        <w:jc w:val="center"/>
        <w:rPr>
          <w:rFonts w:hint="default" w:ascii="Century Gothic" w:hAnsi="Century Gothic" w:cs="Century Gothic"/>
          <w:b/>
          <w:bCs/>
          <w:sz w:val="24"/>
          <w:szCs w:val="24"/>
          <w:lang w:val="es-ES"/>
        </w:rPr>
      </w:pP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  <w:r>
        <w:rPr>
          <w:rFonts w:hint="default" w:ascii="Century Gothic" w:hAnsi="Century Gothic" w:eastAsia="Century Gothic" w:cs="Century Gothic"/>
          <w:sz w:val="24"/>
          <w:szCs w:val="24"/>
          <w:lang w:val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3232150</wp:posOffset>
            </wp:positionH>
            <wp:positionV relativeFrom="paragraph">
              <wp:posOffset>335915</wp:posOffset>
            </wp:positionV>
            <wp:extent cx="2950210" cy="2212975"/>
            <wp:effectExtent l="0" t="0" r="2540" b="15875"/>
            <wp:wrapSquare wrapText="bothSides"/>
            <wp:docPr id="10" name="Imagen 10" descr="IMG-20210601-WA0018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MG-20210601-WA0018 (1)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50210" cy="221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</w:p>
    <w:p>
      <w:pPr>
        <w:pStyle w:val="6"/>
        <w:widowControl/>
        <w:jc w:val="both"/>
        <w:rPr>
          <w:rFonts w:hint="default" w:ascii="Century Gothic" w:hAnsi="Century Gothic" w:eastAsia="Century Gothic" w:cs="Century Gothic"/>
          <w:sz w:val="24"/>
          <w:szCs w:val="24"/>
          <w:lang w:val="es-ES"/>
        </w:rPr>
      </w:pPr>
    </w:p>
    <w:sectPr>
      <w:pgSz w:w="16838" w:h="11906" w:orient="landscape"/>
      <w:pgMar w:top="1701" w:right="1417" w:bottom="1701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0D61F6"/>
    <w:multiLevelType w:val="singleLevel"/>
    <w:tmpl w:val="FB0D61F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bordersDoNotSurroundHeader w:val="0"/>
  <w:bordersDoNotSurroundFooter w:val="0"/>
  <w:documentProtection w:enforcement="0"/>
  <w:defaultTabStop w:val="708"/>
  <w:hyphenationZone w:val="425"/>
  <w:drawingGridHorizontalSpacing w:val="110"/>
  <w:displayHorizontalDrawingGridEvery w:val="1"/>
  <w:displayVerticalDrawingGridEvery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UseIndentAsNumberingTabStop/>
    <w:useAltKinsokuLineBreakRules/>
    <w:compatSetting w:name="compatibilityMode" w:uri="http://schemas.microsoft.com/office/word" w:val="12"/>
  </w:compat>
  <w:rsids>
    <w:rsidRoot w:val="007B485F"/>
    <w:rsid w:val="0019281D"/>
    <w:rsid w:val="00254A24"/>
    <w:rsid w:val="00284890"/>
    <w:rsid w:val="002942E3"/>
    <w:rsid w:val="002B41BD"/>
    <w:rsid w:val="00303E15"/>
    <w:rsid w:val="00360AFE"/>
    <w:rsid w:val="003F47F2"/>
    <w:rsid w:val="00456B5E"/>
    <w:rsid w:val="004C59E1"/>
    <w:rsid w:val="004D1A1E"/>
    <w:rsid w:val="00594566"/>
    <w:rsid w:val="005C50D8"/>
    <w:rsid w:val="00700015"/>
    <w:rsid w:val="00720726"/>
    <w:rsid w:val="007A0021"/>
    <w:rsid w:val="007B1761"/>
    <w:rsid w:val="007B485F"/>
    <w:rsid w:val="007C2914"/>
    <w:rsid w:val="00806881"/>
    <w:rsid w:val="00852EA5"/>
    <w:rsid w:val="00892B12"/>
    <w:rsid w:val="008C2102"/>
    <w:rsid w:val="009A70FE"/>
    <w:rsid w:val="00A22AAA"/>
    <w:rsid w:val="00AD1B79"/>
    <w:rsid w:val="00BD2BAB"/>
    <w:rsid w:val="00C1043D"/>
    <w:rsid w:val="00C65DAC"/>
    <w:rsid w:val="00CF727C"/>
    <w:rsid w:val="00D57409"/>
    <w:rsid w:val="00D61BBB"/>
    <w:rsid w:val="00E62BB1"/>
    <w:rsid w:val="00E87BBE"/>
    <w:rsid w:val="1EF761B0"/>
    <w:rsid w:val="305F710F"/>
    <w:rsid w:val="41676C2B"/>
    <w:rsid w:val="4D8A0B47"/>
    <w:rsid w:val="534355CD"/>
    <w:rsid w:val="55E15ACF"/>
    <w:rsid w:val="59D32365"/>
    <w:rsid w:val="69A5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ca-E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 w:val="0"/>
      <w:suppressLineNumbers w:val="0"/>
      <w:suppressAutoHyphens/>
      <w:autoSpaceDE/>
      <w:autoSpaceDN w:val="0"/>
      <w:spacing w:before="0" w:beforeAutospacing="0" w:after="200" w:afterAutospacing="0" w:line="276" w:lineRule="auto"/>
      <w:ind w:left="0" w:right="0"/>
    </w:pPr>
    <w:rPr>
      <w:rFonts w:hint="default" w:ascii="Calibri" w:hAnsi="Calibri" w:cs="Calibri"/>
      <w:kern w:val="2"/>
      <w:sz w:val="22"/>
      <w:szCs w:val="22"/>
      <w:lang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styleId="4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Texto de globo Car"/>
    <w:basedOn w:val="2"/>
    <w:link w:val="4"/>
    <w:semiHidden/>
    <w:qFormat/>
    <w:uiPriority w:val="99"/>
    <w:rPr>
      <w:rFonts w:ascii="Tahoma" w:hAnsi="Tahoma" w:cs="Tahoma"/>
      <w:sz w:val="16"/>
      <w:szCs w:val="16"/>
      <w:lang w:val="ca-ES"/>
    </w:rPr>
  </w:style>
  <w:style w:type="paragraph" w:customStyle="1" w:styleId="6">
    <w:name w:val="Standard"/>
    <w:qFormat/>
    <w:uiPriority w:val="0"/>
    <w:pPr>
      <w:keepNext w:val="0"/>
      <w:keepLines w:val="0"/>
      <w:widowControl/>
      <w:suppressLineNumbers w:val="0"/>
      <w:suppressAutoHyphens/>
      <w:autoSpaceDE/>
      <w:autoSpaceDN w:val="0"/>
      <w:spacing w:before="0" w:beforeAutospacing="0" w:after="200" w:afterAutospacing="0" w:line="276" w:lineRule="auto"/>
      <w:ind w:left="0" w:right="0"/>
      <w:jc w:val="left"/>
    </w:pPr>
    <w:rPr>
      <w:rFonts w:hint="default" w:ascii="Calibri" w:hAnsi="Calibri" w:eastAsia="SimSun" w:cs="Calibri"/>
      <w:kern w:val="2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E.B.Sol solet</Company>
  <Pages>2</Pages>
  <Words>156</Words>
  <Characters>861</Characters>
  <Lines>7</Lines>
  <Paragraphs>2</Paragraphs>
  <TotalTime>3</TotalTime>
  <ScaleCrop>false</ScaleCrop>
  <LinksUpToDate>false</LinksUpToDate>
  <CharactersWithSpaces>1015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2021-01-11T13:46:00Z</dcterms:created>
  <dc:creator>mercecampsvidal</dc:creator>
  <cp:lastModifiedBy>Lluna</cp:lastModifiedBy>
  <dcterms:modified xsi:type="dcterms:W3CDTF">2021-06-01T13:59:08Z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3082-11.2.0.10132</vt:lpwstr>
  </property>
</Properties>
</file>