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04" w:rsidRPr="00507504" w:rsidRDefault="00507504" w:rsidP="00DF4814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507504">
        <w:rPr>
          <w:rFonts w:ascii="Century Gothic" w:hAnsi="Century Gothic"/>
          <w:b/>
          <w:sz w:val="24"/>
          <w:szCs w:val="24"/>
        </w:rPr>
        <w:t>SETMANA DEL 10 AL 14 DE MAIG</w:t>
      </w:r>
    </w:p>
    <w:p w:rsidR="00507504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667C8BDC" wp14:editId="530E6B96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3221355" cy="3221355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id_16214314894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504" w:rsidRPr="00507504">
        <w:rPr>
          <w:rFonts w:ascii="Century Gothic" w:hAnsi="Century Gothic"/>
          <w:b/>
          <w:sz w:val="24"/>
          <w:szCs w:val="24"/>
        </w:rPr>
        <w:t>DILLUNS</w:t>
      </w:r>
      <w:r w:rsidR="007470D0">
        <w:rPr>
          <w:rFonts w:ascii="Century Gothic" w:hAnsi="Century Gothic"/>
          <w:b/>
          <w:sz w:val="24"/>
          <w:szCs w:val="24"/>
        </w:rPr>
        <w:t xml:space="preserve"> </w:t>
      </w:r>
      <w:r w:rsidR="007470D0">
        <w:rPr>
          <w:rFonts w:ascii="Century Gothic" w:hAnsi="Century Gothic"/>
          <w:sz w:val="24"/>
          <w:szCs w:val="24"/>
        </w:rPr>
        <w:t xml:space="preserve">Avui ha fet tant bon dia que hem decidit gaudir de la terrassa! </w:t>
      </w:r>
      <w:r w:rsidR="00625732">
        <w:rPr>
          <w:rFonts w:ascii="Century Gothic" w:hAnsi="Century Gothic"/>
          <w:sz w:val="24"/>
          <w:szCs w:val="24"/>
        </w:rPr>
        <w:t>E</w:t>
      </w:r>
      <w:r w:rsidR="007470D0">
        <w:rPr>
          <w:rFonts w:ascii="Century Gothic" w:hAnsi="Century Gothic"/>
          <w:sz w:val="24"/>
          <w:szCs w:val="24"/>
        </w:rPr>
        <w:t>ns fascina la capacitat que tenen de crear</w:t>
      </w:r>
      <w:r w:rsidR="00625732">
        <w:rPr>
          <w:rFonts w:ascii="Century Gothic" w:hAnsi="Century Gothic"/>
          <w:sz w:val="24"/>
          <w:szCs w:val="24"/>
        </w:rPr>
        <w:t>, d’organitzar-se tan en petit com en gran grup</w:t>
      </w:r>
      <w:r w:rsidR="007470D0">
        <w:rPr>
          <w:rFonts w:ascii="Century Gothic" w:hAnsi="Century Gothic"/>
          <w:sz w:val="24"/>
          <w:szCs w:val="24"/>
        </w:rPr>
        <w:t xml:space="preserve"> i construir les seves històries, ara </w:t>
      </w:r>
      <w:r w:rsidR="00625732">
        <w:rPr>
          <w:rFonts w:ascii="Century Gothic" w:hAnsi="Century Gothic"/>
          <w:sz w:val="24"/>
          <w:szCs w:val="24"/>
        </w:rPr>
        <w:t>molts infants es troben en una etapa de recrear escenes i històries dels seus contes favorits, com el dels 3 porquets. Molt sovint surt la figura salvatge del llop per posar més tensió a la situació o per descarregar la pulsió que cadascú porta dins seu. Com més expliquem el conte més ens el reclamen, els hi dóna seguretat saber que és el que pass</w:t>
      </w:r>
      <w:r w:rsidR="00254C39">
        <w:rPr>
          <w:rFonts w:ascii="Century Gothic" w:hAnsi="Century Gothic"/>
          <w:sz w:val="24"/>
          <w:szCs w:val="24"/>
        </w:rPr>
        <w:t>a</w:t>
      </w:r>
      <w:r w:rsidR="00625732">
        <w:rPr>
          <w:rFonts w:ascii="Century Gothic" w:hAnsi="Century Gothic"/>
          <w:sz w:val="24"/>
          <w:szCs w:val="24"/>
        </w:rPr>
        <w:t>rà en cada moment de la història. És per aquest motiu que ens passem el dia construint cases i vigilant que no vinguin llops.</w:t>
      </w:r>
      <w:r w:rsidR="007470D0">
        <w:rPr>
          <w:rFonts w:ascii="Century Gothic" w:hAnsi="Century Gothic"/>
          <w:sz w:val="24"/>
          <w:szCs w:val="24"/>
        </w:rPr>
        <w:t xml:space="preserve"> </w:t>
      </w:r>
    </w:p>
    <w:p w:rsidR="00DF4814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Això si expliquem històries amb tot tipus de llops, llops bons, llops salvatges i llops vegetarians.</w:t>
      </w:r>
    </w:p>
    <w:p w:rsidR="00DF4814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0A39DF" w:rsidRDefault="0050750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507504">
        <w:rPr>
          <w:rFonts w:ascii="Century Gothic" w:hAnsi="Century Gothic"/>
          <w:b/>
          <w:sz w:val="24"/>
          <w:szCs w:val="24"/>
        </w:rPr>
        <w:t>DIMARTS</w:t>
      </w:r>
      <w:r w:rsidR="000A39DF">
        <w:rPr>
          <w:rFonts w:ascii="Century Gothic" w:hAnsi="Century Gothic"/>
          <w:b/>
          <w:sz w:val="24"/>
          <w:szCs w:val="24"/>
        </w:rPr>
        <w:t xml:space="preserve"> </w:t>
      </w:r>
      <w:r w:rsidR="000A39DF">
        <w:rPr>
          <w:rFonts w:ascii="Century Gothic" w:hAnsi="Century Gothic"/>
          <w:sz w:val="24"/>
          <w:szCs w:val="24"/>
        </w:rPr>
        <w:t>Aquesta setm</w:t>
      </w:r>
      <w:r w:rsidR="00A370A2">
        <w:rPr>
          <w:rFonts w:ascii="Century Gothic" w:hAnsi="Century Gothic"/>
          <w:sz w:val="24"/>
          <w:szCs w:val="24"/>
        </w:rPr>
        <w:t>ana les propostes de pintura i A</w:t>
      </w:r>
      <w:r w:rsidR="000A39DF">
        <w:rPr>
          <w:rFonts w:ascii="Century Gothic" w:hAnsi="Century Gothic"/>
          <w:sz w:val="24"/>
          <w:szCs w:val="24"/>
        </w:rPr>
        <w:t xml:space="preserve">rt han estat basades en l’artista, </w:t>
      </w:r>
      <w:proofErr w:type="spellStart"/>
      <w:r w:rsidR="000A39DF">
        <w:rPr>
          <w:rFonts w:ascii="Century Gothic" w:hAnsi="Century Gothic"/>
          <w:sz w:val="24"/>
          <w:szCs w:val="24"/>
        </w:rPr>
        <w:t>Jasper</w:t>
      </w:r>
      <w:proofErr w:type="spellEnd"/>
      <w:r w:rsidR="000A39D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A39DF">
        <w:rPr>
          <w:rFonts w:ascii="Century Gothic" w:hAnsi="Century Gothic"/>
          <w:sz w:val="24"/>
          <w:szCs w:val="24"/>
        </w:rPr>
        <w:t>Johns</w:t>
      </w:r>
      <w:proofErr w:type="spellEnd"/>
      <w:r w:rsidR="000A39DF">
        <w:rPr>
          <w:rFonts w:ascii="Century Gothic" w:hAnsi="Century Gothic"/>
          <w:sz w:val="24"/>
          <w:szCs w:val="24"/>
        </w:rPr>
        <w:t xml:space="preserve"> i és per aquest motiu que hem utilitzat diferents tècniques “energètiques de pintura”.</w:t>
      </w:r>
      <w:r w:rsidR="00B95211">
        <w:rPr>
          <w:rFonts w:ascii="Century Gothic" w:hAnsi="Century Gothic"/>
          <w:sz w:val="24"/>
          <w:szCs w:val="24"/>
        </w:rPr>
        <w:t xml:space="preserve"> </w:t>
      </w:r>
      <w:r w:rsidR="000A39DF">
        <w:rPr>
          <w:rFonts w:ascii="Century Gothic" w:hAnsi="Century Gothic"/>
          <w:sz w:val="24"/>
          <w:szCs w:val="24"/>
        </w:rPr>
        <w:t xml:space="preserve">Cada color </w:t>
      </w:r>
      <w:r w:rsidR="00A370A2">
        <w:rPr>
          <w:rFonts w:ascii="Century Gothic" w:hAnsi="Century Gothic"/>
          <w:sz w:val="24"/>
          <w:szCs w:val="24"/>
        </w:rPr>
        <w:t>que hem utilitzat per pintar</w:t>
      </w:r>
      <w:r w:rsidR="000A39DF">
        <w:rPr>
          <w:rFonts w:ascii="Century Gothic" w:hAnsi="Century Gothic"/>
          <w:sz w:val="24"/>
          <w:szCs w:val="24"/>
        </w:rPr>
        <w:t xml:space="preserve"> la caixa, és una capa de</w:t>
      </w:r>
      <w:r w:rsidR="00A370A2">
        <w:rPr>
          <w:rFonts w:ascii="Century Gothic" w:hAnsi="Century Gothic"/>
          <w:sz w:val="24"/>
          <w:szCs w:val="24"/>
        </w:rPr>
        <w:t xml:space="preserve"> pintura i una tècnica diferent, aquí a continuació us les comentem però estem segures que els vostres infants també ho han fet.</w:t>
      </w:r>
    </w:p>
    <w:p w:rsidR="000A39DF" w:rsidRPr="000A39DF" w:rsidRDefault="000A39DF" w:rsidP="00DF481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A39DF">
        <w:rPr>
          <w:rFonts w:ascii="Century Gothic" w:hAnsi="Century Gothic"/>
          <w:sz w:val="24"/>
          <w:szCs w:val="24"/>
        </w:rPr>
        <w:lastRenderedPageBreak/>
        <w:t>Pintura de color blau</w:t>
      </w:r>
      <w:r w:rsidR="00A370A2">
        <w:rPr>
          <w:rFonts w:ascii="Century Gothic" w:hAnsi="Century Gothic"/>
          <w:sz w:val="24"/>
          <w:szCs w:val="24"/>
        </w:rPr>
        <w:t>,</w:t>
      </w:r>
      <w:r w:rsidRPr="000A39DF">
        <w:rPr>
          <w:rFonts w:ascii="Century Gothic" w:hAnsi="Century Gothic"/>
          <w:sz w:val="24"/>
          <w:szCs w:val="24"/>
        </w:rPr>
        <w:t xml:space="preserve"> </w:t>
      </w:r>
      <w:r w:rsidR="00A370A2">
        <w:rPr>
          <w:rFonts w:ascii="Century Gothic" w:hAnsi="Century Gothic"/>
          <w:sz w:val="24"/>
          <w:szCs w:val="24"/>
        </w:rPr>
        <w:t xml:space="preserve">traç </w:t>
      </w:r>
      <w:r w:rsidRPr="000A39DF">
        <w:rPr>
          <w:rFonts w:ascii="Century Gothic" w:hAnsi="Century Gothic"/>
          <w:sz w:val="24"/>
          <w:szCs w:val="24"/>
        </w:rPr>
        <w:t>amb esponges</w:t>
      </w:r>
    </w:p>
    <w:p w:rsidR="000A39DF" w:rsidRPr="000A39DF" w:rsidRDefault="000A39DF" w:rsidP="00DF481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A39DF">
        <w:rPr>
          <w:rFonts w:ascii="Century Gothic" w:hAnsi="Century Gothic"/>
          <w:sz w:val="24"/>
          <w:szCs w:val="24"/>
        </w:rPr>
        <w:t>Pintura vermella</w:t>
      </w:r>
      <w:r w:rsidR="00A370A2">
        <w:rPr>
          <w:rFonts w:ascii="Century Gothic" w:hAnsi="Century Gothic"/>
          <w:sz w:val="24"/>
          <w:szCs w:val="24"/>
        </w:rPr>
        <w:t>,</w:t>
      </w:r>
      <w:r w:rsidRPr="000A39DF">
        <w:rPr>
          <w:rFonts w:ascii="Century Gothic" w:hAnsi="Century Gothic"/>
          <w:sz w:val="24"/>
          <w:szCs w:val="24"/>
        </w:rPr>
        <w:t xml:space="preserve"> picat amb bastonets de les orelles</w:t>
      </w:r>
    </w:p>
    <w:p w:rsidR="000A39DF" w:rsidRDefault="00DF4814" w:rsidP="00DF481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7456" behindDoc="0" locked="0" layoutInCell="1" allowOverlap="1" wp14:anchorId="6B422C36" wp14:editId="64A701D6">
            <wp:simplePos x="0" y="0"/>
            <wp:positionH relativeFrom="column">
              <wp:posOffset>7010400</wp:posOffset>
            </wp:positionH>
            <wp:positionV relativeFrom="paragraph">
              <wp:posOffset>-538480</wp:posOffset>
            </wp:positionV>
            <wp:extent cx="2009140" cy="2679065"/>
            <wp:effectExtent l="0" t="0" r="0" b="698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8-WA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9DF" w:rsidRPr="000A39DF">
        <w:rPr>
          <w:rFonts w:ascii="Century Gothic" w:hAnsi="Century Gothic"/>
          <w:sz w:val="24"/>
          <w:szCs w:val="24"/>
        </w:rPr>
        <w:t>Pintura groga</w:t>
      </w:r>
      <w:r w:rsidR="00A370A2">
        <w:rPr>
          <w:rFonts w:ascii="Century Gothic" w:hAnsi="Century Gothic"/>
          <w:sz w:val="24"/>
          <w:szCs w:val="24"/>
        </w:rPr>
        <w:t>,</w:t>
      </w:r>
      <w:r w:rsidR="000A39DF" w:rsidRPr="000A39DF">
        <w:rPr>
          <w:rFonts w:ascii="Century Gothic" w:hAnsi="Century Gothic"/>
          <w:sz w:val="24"/>
          <w:szCs w:val="24"/>
        </w:rPr>
        <w:t xml:space="preserve"> </w:t>
      </w:r>
      <w:r w:rsidR="000A39DF">
        <w:rPr>
          <w:rFonts w:ascii="Century Gothic" w:hAnsi="Century Gothic"/>
          <w:sz w:val="24"/>
          <w:szCs w:val="24"/>
        </w:rPr>
        <w:t>balanceig de bales (pilotes petites o canicas)</w:t>
      </w:r>
    </w:p>
    <w:p w:rsidR="00B95211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0A39DF" w:rsidRPr="00DF4814">
        <w:rPr>
          <w:rFonts w:ascii="Century Gothic" w:hAnsi="Century Gothic"/>
          <w:sz w:val="24"/>
          <w:szCs w:val="24"/>
        </w:rPr>
        <w:t xml:space="preserve">n breu quan acabem </w:t>
      </w:r>
      <w:r w:rsidR="00DF0AB8" w:rsidRPr="00DF4814">
        <w:rPr>
          <w:rFonts w:ascii="Century Gothic" w:hAnsi="Century Gothic"/>
          <w:sz w:val="24"/>
          <w:szCs w:val="24"/>
        </w:rPr>
        <w:t xml:space="preserve">tot </w:t>
      </w:r>
      <w:r w:rsidR="000A39DF" w:rsidRPr="00DF4814">
        <w:rPr>
          <w:rFonts w:ascii="Century Gothic" w:hAnsi="Century Gothic"/>
          <w:sz w:val="24"/>
          <w:szCs w:val="24"/>
        </w:rPr>
        <w:t xml:space="preserve">el procés </w:t>
      </w:r>
      <w:r w:rsidR="00DF0AB8" w:rsidRPr="00DF4814">
        <w:rPr>
          <w:rFonts w:ascii="Century Gothic" w:hAnsi="Century Gothic"/>
          <w:sz w:val="24"/>
          <w:szCs w:val="24"/>
        </w:rPr>
        <w:t xml:space="preserve">podreu veure </w:t>
      </w:r>
      <w:r w:rsidR="00A370A2" w:rsidRPr="00DF4814">
        <w:rPr>
          <w:rFonts w:ascii="Century Gothic" w:hAnsi="Century Gothic"/>
          <w:sz w:val="24"/>
          <w:szCs w:val="24"/>
        </w:rPr>
        <w:t xml:space="preserve">ja </w:t>
      </w:r>
      <w:r w:rsidR="00DF0AB8" w:rsidRPr="00DF4814">
        <w:rPr>
          <w:rFonts w:ascii="Century Gothic" w:hAnsi="Century Gothic"/>
          <w:sz w:val="24"/>
          <w:szCs w:val="24"/>
        </w:rPr>
        <w:t xml:space="preserve">exposades també pel pis les diferents </w:t>
      </w:r>
      <w:r w:rsidR="000A39DF" w:rsidRPr="00DF4814">
        <w:rPr>
          <w:rFonts w:ascii="Century Gothic" w:hAnsi="Century Gothic"/>
          <w:sz w:val="24"/>
          <w:szCs w:val="24"/>
        </w:rPr>
        <w:t xml:space="preserve">caixes </w:t>
      </w:r>
      <w:r w:rsidR="00DF0AB8" w:rsidRPr="00DF4814">
        <w:rPr>
          <w:rFonts w:ascii="Century Gothic" w:hAnsi="Century Gothic"/>
          <w:sz w:val="24"/>
          <w:szCs w:val="24"/>
        </w:rPr>
        <w:t>p</w:t>
      </w:r>
      <w:r w:rsidR="000A39DF" w:rsidRPr="00DF4814">
        <w:rPr>
          <w:rFonts w:ascii="Century Gothic" w:hAnsi="Century Gothic"/>
          <w:sz w:val="24"/>
          <w:szCs w:val="24"/>
        </w:rPr>
        <w:t>recioses que han pintat els vostres</w:t>
      </w:r>
      <w:r w:rsidR="00DF0AB8" w:rsidRPr="00DF4814">
        <w:rPr>
          <w:rFonts w:ascii="Century Gothic" w:hAnsi="Century Gothic"/>
          <w:sz w:val="24"/>
          <w:szCs w:val="24"/>
        </w:rPr>
        <w:t xml:space="preserve"> infants.</w:t>
      </w:r>
    </w:p>
    <w:p w:rsidR="00DF4814" w:rsidRPr="00DF4814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DF0AB8" w:rsidRDefault="0050750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95211">
        <w:rPr>
          <w:rFonts w:ascii="Century Gothic" w:hAnsi="Century Gothic"/>
          <w:b/>
          <w:sz w:val="24"/>
          <w:szCs w:val="24"/>
        </w:rPr>
        <w:t>DIMECRES</w:t>
      </w:r>
      <w:r w:rsidR="00DF4814">
        <w:rPr>
          <w:rFonts w:ascii="Century Gothic" w:hAnsi="Century Gothic"/>
          <w:sz w:val="24"/>
          <w:szCs w:val="24"/>
        </w:rPr>
        <w:t xml:space="preserve"> </w:t>
      </w:r>
      <w:r w:rsidR="00DF0AB8">
        <w:rPr>
          <w:rFonts w:ascii="Century Gothic" w:hAnsi="Century Gothic"/>
          <w:sz w:val="24"/>
          <w:szCs w:val="24"/>
        </w:rPr>
        <w:t>Avui hem estat pintant amb pintura fluorescent sota la llum de neó</w:t>
      </w:r>
      <w:r w:rsidR="00A370A2">
        <w:rPr>
          <w:rFonts w:ascii="Century Gothic" w:hAnsi="Century Gothic"/>
          <w:sz w:val="24"/>
          <w:szCs w:val="24"/>
        </w:rPr>
        <w:t>, no es pas el primer cop que ho fem però sempre el resultat és màgic i acabem brillant tots i totes.</w:t>
      </w:r>
      <w:r w:rsidR="00DF0AB8">
        <w:rPr>
          <w:rFonts w:ascii="Century Gothic" w:hAnsi="Century Gothic"/>
          <w:sz w:val="24"/>
          <w:szCs w:val="24"/>
        </w:rPr>
        <w:t xml:space="preserve"> </w:t>
      </w:r>
    </w:p>
    <w:p w:rsidR="00DF4814" w:rsidRPr="00DF0AB8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 wp14:anchorId="75FE5012" wp14:editId="3852C0DE">
            <wp:simplePos x="0" y="0"/>
            <wp:positionH relativeFrom="column">
              <wp:posOffset>13970</wp:posOffset>
            </wp:positionH>
            <wp:positionV relativeFrom="paragraph">
              <wp:posOffset>52070</wp:posOffset>
            </wp:positionV>
            <wp:extent cx="1946275" cy="2595245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8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A2" w:rsidRDefault="0050750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507504">
        <w:rPr>
          <w:rFonts w:ascii="Century Gothic" w:hAnsi="Century Gothic"/>
          <w:b/>
          <w:sz w:val="24"/>
          <w:szCs w:val="24"/>
        </w:rPr>
        <w:t>DIJOUS</w:t>
      </w:r>
      <w:r w:rsidR="00E5077E">
        <w:rPr>
          <w:rFonts w:ascii="Century Gothic" w:hAnsi="Century Gothic"/>
          <w:b/>
          <w:sz w:val="24"/>
          <w:szCs w:val="24"/>
        </w:rPr>
        <w:t xml:space="preserve"> </w:t>
      </w:r>
      <w:r w:rsidR="00D21B1E">
        <w:rPr>
          <w:rFonts w:ascii="Century Gothic" w:hAnsi="Century Gothic"/>
          <w:sz w:val="24"/>
          <w:szCs w:val="24"/>
        </w:rPr>
        <w:t>Avui hem explicat</w:t>
      </w:r>
      <w:r w:rsidR="00A370A2">
        <w:rPr>
          <w:rFonts w:ascii="Century Gothic" w:hAnsi="Century Gothic"/>
          <w:sz w:val="24"/>
          <w:szCs w:val="24"/>
        </w:rPr>
        <w:t xml:space="preserve"> el conte viatger del Sam</w:t>
      </w:r>
      <w:r w:rsidR="00D21B1E">
        <w:rPr>
          <w:rFonts w:ascii="Century Gothic" w:hAnsi="Century Gothic"/>
          <w:sz w:val="24"/>
          <w:szCs w:val="24"/>
        </w:rPr>
        <w:t xml:space="preserve">, fa dies que se’l va emportar a </w:t>
      </w:r>
      <w:r w:rsidR="00A370A2">
        <w:rPr>
          <w:rFonts w:ascii="Century Gothic" w:hAnsi="Century Gothic"/>
          <w:sz w:val="24"/>
          <w:szCs w:val="24"/>
        </w:rPr>
        <w:t xml:space="preserve">casa de cap de setmana, </w:t>
      </w:r>
      <w:r w:rsidR="00D21B1E">
        <w:rPr>
          <w:rFonts w:ascii="Century Gothic" w:hAnsi="Century Gothic"/>
          <w:sz w:val="24"/>
          <w:szCs w:val="24"/>
        </w:rPr>
        <w:t xml:space="preserve">però avui </w:t>
      </w:r>
      <w:r w:rsidR="00A370A2">
        <w:rPr>
          <w:rFonts w:ascii="Century Gothic" w:hAnsi="Century Gothic"/>
          <w:sz w:val="24"/>
          <w:szCs w:val="24"/>
        </w:rPr>
        <w:t xml:space="preserve">ens </w:t>
      </w:r>
      <w:r w:rsidR="00D21B1E">
        <w:rPr>
          <w:rFonts w:ascii="Century Gothic" w:hAnsi="Century Gothic"/>
          <w:sz w:val="24"/>
          <w:szCs w:val="24"/>
        </w:rPr>
        <w:t>ha ensenyat</w:t>
      </w:r>
      <w:r w:rsidR="00A370A2">
        <w:rPr>
          <w:rFonts w:ascii="Century Gothic" w:hAnsi="Century Gothic"/>
          <w:sz w:val="24"/>
          <w:szCs w:val="24"/>
        </w:rPr>
        <w:t xml:space="preserve"> un munt de fotos d</w:t>
      </w:r>
      <w:r w:rsidR="00D21B1E">
        <w:rPr>
          <w:rFonts w:ascii="Century Gothic" w:hAnsi="Century Gothic"/>
          <w:sz w:val="24"/>
          <w:szCs w:val="24"/>
        </w:rPr>
        <w:t>’ell</w:t>
      </w:r>
      <w:r w:rsidR="00A370A2">
        <w:rPr>
          <w:rFonts w:ascii="Century Gothic" w:hAnsi="Century Gothic"/>
          <w:sz w:val="24"/>
          <w:szCs w:val="24"/>
        </w:rPr>
        <w:t xml:space="preserve"> jugant amb </w:t>
      </w:r>
      <w:r w:rsidR="00D21B1E">
        <w:rPr>
          <w:rFonts w:ascii="Century Gothic" w:hAnsi="Century Gothic"/>
          <w:sz w:val="24"/>
          <w:szCs w:val="24"/>
        </w:rPr>
        <w:t>els peixos</w:t>
      </w:r>
      <w:r w:rsidR="00A370A2">
        <w:rPr>
          <w:rFonts w:ascii="Century Gothic" w:hAnsi="Century Gothic"/>
          <w:sz w:val="24"/>
          <w:szCs w:val="24"/>
        </w:rPr>
        <w:t xml:space="preserve"> al parc i amb el seu gos </w:t>
      </w:r>
      <w:proofErr w:type="spellStart"/>
      <w:r w:rsidR="00A370A2">
        <w:rPr>
          <w:rFonts w:ascii="Century Gothic" w:hAnsi="Century Gothic"/>
          <w:sz w:val="24"/>
          <w:szCs w:val="24"/>
        </w:rPr>
        <w:t>Jacky</w:t>
      </w:r>
      <w:proofErr w:type="spellEnd"/>
      <w:r w:rsidR="00A370A2">
        <w:rPr>
          <w:rFonts w:ascii="Century Gothic" w:hAnsi="Century Gothic"/>
          <w:sz w:val="24"/>
          <w:szCs w:val="24"/>
        </w:rPr>
        <w:t>, estava súper content i orgullós d’explicar les seves aventures en els gronxadors amb la mama peix peixet</w:t>
      </w:r>
      <w:r w:rsidR="00D21B1E">
        <w:rPr>
          <w:rFonts w:ascii="Century Gothic" w:hAnsi="Century Gothic"/>
          <w:sz w:val="24"/>
          <w:szCs w:val="24"/>
        </w:rPr>
        <w:t xml:space="preserve"> i el seu petit</w:t>
      </w:r>
      <w:r w:rsidR="00A370A2">
        <w:rPr>
          <w:rFonts w:ascii="Century Gothic" w:hAnsi="Century Gothic"/>
          <w:sz w:val="24"/>
          <w:szCs w:val="24"/>
        </w:rPr>
        <w:t>.</w:t>
      </w:r>
    </w:p>
    <w:p w:rsidR="00A370A2" w:rsidRDefault="00A370A2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partir d’</w:t>
      </w:r>
      <w:r w:rsidR="00D21B1E">
        <w:rPr>
          <w:rFonts w:ascii="Century Gothic" w:hAnsi="Century Gothic"/>
          <w:sz w:val="24"/>
          <w:szCs w:val="24"/>
        </w:rPr>
        <w:t>ara si podem,</w:t>
      </w:r>
      <w:r>
        <w:rPr>
          <w:rFonts w:ascii="Century Gothic" w:hAnsi="Century Gothic"/>
          <w:sz w:val="24"/>
          <w:szCs w:val="24"/>
        </w:rPr>
        <w:t xml:space="preserve"> farem una segona ronda de conte viatger només per observar les fotos de tots els companys i companyes de la classe dels peixos.</w:t>
      </w:r>
    </w:p>
    <w:p w:rsidR="00DD71A1" w:rsidRDefault="00D21B1E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més a més avui hem creat un ambient nou, hem projectat en una sala fosca </w:t>
      </w:r>
      <w:r w:rsidR="00DD71A1">
        <w:rPr>
          <w:rFonts w:ascii="Century Gothic" w:hAnsi="Century Gothic"/>
          <w:sz w:val="24"/>
          <w:szCs w:val="24"/>
        </w:rPr>
        <w:t xml:space="preserve">el conte de </w:t>
      </w:r>
      <w:r w:rsidR="00DD71A1" w:rsidRPr="00DD71A1">
        <w:rPr>
          <w:rFonts w:ascii="Century Gothic" w:hAnsi="Century Gothic"/>
          <w:i/>
          <w:sz w:val="24"/>
          <w:szCs w:val="24"/>
        </w:rPr>
        <w:lastRenderedPageBreak/>
        <w:t xml:space="preserve">La </w:t>
      </w:r>
      <w:proofErr w:type="spellStart"/>
      <w:r w:rsidR="00DD71A1" w:rsidRPr="00DD71A1">
        <w:rPr>
          <w:rFonts w:ascii="Century Gothic" w:hAnsi="Century Gothic"/>
          <w:i/>
          <w:sz w:val="24"/>
          <w:szCs w:val="24"/>
        </w:rPr>
        <w:t>OLa</w:t>
      </w:r>
      <w:proofErr w:type="spellEnd"/>
      <w:r w:rsidR="00DD71A1">
        <w:rPr>
          <w:rFonts w:ascii="Century Gothic" w:hAnsi="Century Gothic"/>
          <w:sz w:val="24"/>
          <w:szCs w:val="24"/>
        </w:rPr>
        <w:t xml:space="preserve"> de la il·lustradora </w:t>
      </w:r>
      <w:proofErr w:type="spellStart"/>
      <w:r w:rsidR="00DD71A1">
        <w:rPr>
          <w:rFonts w:ascii="Century Gothic" w:hAnsi="Century Gothic"/>
          <w:sz w:val="24"/>
          <w:szCs w:val="24"/>
        </w:rPr>
        <w:t>Suzy</w:t>
      </w:r>
      <w:proofErr w:type="spellEnd"/>
      <w:r w:rsidR="00DD71A1">
        <w:rPr>
          <w:rFonts w:ascii="Century Gothic" w:hAnsi="Century Gothic"/>
          <w:sz w:val="24"/>
          <w:szCs w:val="24"/>
        </w:rPr>
        <w:t xml:space="preserve"> Lee és una autèntica meravella, es tan l’impacte que genera en els infants al mirar-lo, i diem </w:t>
      </w:r>
      <w:r w:rsidR="00DF4814">
        <w:rPr>
          <w:rFonts w:ascii="Century Gothic" w:hAnsi="Century Gothic"/>
          <w:sz w:val="24"/>
          <w:szCs w:val="24"/>
        </w:rPr>
        <w:t>mirar-lo perquè no té ni text. I</w:t>
      </w:r>
      <w:r w:rsidR="00DD71A1">
        <w:rPr>
          <w:rFonts w:ascii="Century Gothic" w:hAnsi="Century Gothic"/>
          <w:sz w:val="24"/>
          <w:szCs w:val="24"/>
        </w:rPr>
        <w:t xml:space="preserve"> pensem que un recurs amb molt èxit és explicar contes i vincular la lectura amb els objectes reals de la història....</w:t>
      </w:r>
      <w:r w:rsidR="00DF4814">
        <w:rPr>
          <w:rFonts w:ascii="Century Gothic" w:hAnsi="Century Gothic"/>
          <w:sz w:val="24"/>
          <w:szCs w:val="24"/>
        </w:rPr>
        <w:t xml:space="preserve"> </w:t>
      </w:r>
      <w:r w:rsidR="00DD71A1">
        <w:rPr>
          <w:rFonts w:ascii="Century Gothic" w:hAnsi="Century Gothic"/>
          <w:sz w:val="24"/>
          <w:szCs w:val="24"/>
        </w:rPr>
        <w:t xml:space="preserve">en aquest cas </w:t>
      </w:r>
      <w:r w:rsidR="00DF4814">
        <w:rPr>
          <w:rFonts w:ascii="Century Gothic" w:hAnsi="Century Gothic"/>
          <w:sz w:val="24"/>
          <w:szCs w:val="24"/>
        </w:rPr>
        <w:t>hem</w:t>
      </w:r>
      <w:r w:rsidR="00DD71A1">
        <w:rPr>
          <w:rFonts w:ascii="Century Gothic" w:hAnsi="Century Gothic"/>
          <w:sz w:val="24"/>
          <w:szCs w:val="24"/>
        </w:rPr>
        <w:t xml:space="preserve"> posa</w:t>
      </w:r>
      <w:r w:rsidR="00DF4814">
        <w:rPr>
          <w:rFonts w:ascii="Century Gothic" w:hAnsi="Century Gothic"/>
          <w:sz w:val="24"/>
          <w:szCs w:val="24"/>
        </w:rPr>
        <w:t>t</w:t>
      </w:r>
      <w:r w:rsidR="00DD71A1">
        <w:rPr>
          <w:rFonts w:ascii="Century Gothic" w:hAnsi="Century Gothic"/>
          <w:sz w:val="24"/>
          <w:szCs w:val="24"/>
        </w:rPr>
        <w:t xml:space="preserve"> de fons el so de les onades, el mar i les gavines i per poder manipular, un gran sorral amb petxines, </w:t>
      </w:r>
      <w:r w:rsidR="00825DB1">
        <w:rPr>
          <w:rFonts w:ascii="Century Gothic" w:hAnsi="Century Gothic"/>
          <w:sz w:val="24"/>
          <w:szCs w:val="24"/>
        </w:rPr>
        <w:t>caragolines</w:t>
      </w:r>
      <w:r w:rsidR="00DD71A1">
        <w:rPr>
          <w:rFonts w:ascii="Century Gothic" w:hAnsi="Century Gothic"/>
          <w:sz w:val="24"/>
          <w:szCs w:val="24"/>
        </w:rPr>
        <w:t xml:space="preserve"> i cargols de mar.</w:t>
      </w:r>
    </w:p>
    <w:p w:rsidR="00D21B1E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59BDE814" wp14:editId="657D2287">
            <wp:simplePos x="0" y="0"/>
            <wp:positionH relativeFrom="column">
              <wp:posOffset>6276340</wp:posOffset>
            </wp:positionH>
            <wp:positionV relativeFrom="paragraph">
              <wp:posOffset>822960</wp:posOffset>
            </wp:positionV>
            <wp:extent cx="2441575" cy="1831340"/>
            <wp:effectExtent l="318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3_11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57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1A1">
        <w:rPr>
          <w:rFonts w:ascii="Century Gothic" w:hAnsi="Century Gothic"/>
          <w:sz w:val="24"/>
          <w:szCs w:val="24"/>
        </w:rPr>
        <w:t>Ningú deia res</w:t>
      </w:r>
      <w:r>
        <w:rPr>
          <w:rFonts w:ascii="Century Gothic" w:hAnsi="Century Gothic"/>
          <w:sz w:val="24"/>
          <w:szCs w:val="24"/>
        </w:rPr>
        <w:t>, tot era</w:t>
      </w:r>
      <w:r w:rsidR="00DD71A1">
        <w:rPr>
          <w:rFonts w:ascii="Century Gothic" w:hAnsi="Century Gothic"/>
          <w:sz w:val="24"/>
          <w:szCs w:val="24"/>
        </w:rPr>
        <w:t xml:space="preserve"> molt màgic i se’ls veia gaudint del seu dia de platja com la protagonista del conte.  </w:t>
      </w:r>
      <w:r w:rsidR="00D21B1E">
        <w:rPr>
          <w:rFonts w:ascii="Century Gothic" w:hAnsi="Century Gothic"/>
          <w:sz w:val="24"/>
          <w:szCs w:val="24"/>
        </w:rPr>
        <w:t xml:space="preserve"> </w:t>
      </w:r>
    </w:p>
    <w:p w:rsidR="00507504" w:rsidRPr="00A370A2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5408" behindDoc="0" locked="0" layoutInCell="1" allowOverlap="1" wp14:anchorId="0CA27807" wp14:editId="4FE355FF">
            <wp:simplePos x="0" y="0"/>
            <wp:positionH relativeFrom="column">
              <wp:posOffset>1974850</wp:posOffset>
            </wp:positionH>
            <wp:positionV relativeFrom="paragraph">
              <wp:posOffset>122555</wp:posOffset>
            </wp:positionV>
            <wp:extent cx="2424430" cy="2446020"/>
            <wp:effectExtent l="8255" t="0" r="3175" b="317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3_1054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2" t="-61"/>
                    <a:stretch/>
                  </pic:blipFill>
                  <pic:spPr bwMode="auto">
                    <a:xfrm rot="5400000">
                      <a:off x="0" y="0"/>
                      <a:ext cx="242443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4384" behindDoc="0" locked="0" layoutInCell="1" allowOverlap="1" wp14:anchorId="5F66ECFA" wp14:editId="0A9E2EC1">
            <wp:simplePos x="0" y="0"/>
            <wp:positionH relativeFrom="column">
              <wp:posOffset>-351790</wp:posOffset>
            </wp:positionH>
            <wp:positionV relativeFrom="paragraph">
              <wp:posOffset>445135</wp:posOffset>
            </wp:positionV>
            <wp:extent cx="2459355" cy="1844040"/>
            <wp:effectExtent l="2858" t="0" r="952" b="953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3_105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93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A2">
        <w:rPr>
          <w:rFonts w:ascii="Century Gothic" w:hAnsi="Century Gothic"/>
          <w:sz w:val="24"/>
          <w:szCs w:val="24"/>
        </w:rPr>
        <w:t xml:space="preserve"> </w:t>
      </w:r>
    </w:p>
    <w:p w:rsidR="00DF4814" w:rsidRDefault="00DF4814" w:rsidP="00DF4814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3360" behindDoc="0" locked="0" layoutInCell="1" allowOverlap="1" wp14:anchorId="71746638" wp14:editId="198276D2">
            <wp:simplePos x="0" y="0"/>
            <wp:positionH relativeFrom="column">
              <wp:posOffset>-1961515</wp:posOffset>
            </wp:positionH>
            <wp:positionV relativeFrom="paragraph">
              <wp:posOffset>2275205</wp:posOffset>
            </wp:positionV>
            <wp:extent cx="2838450" cy="2128520"/>
            <wp:effectExtent l="0" t="0" r="0" b="508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3_105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6432" behindDoc="0" locked="0" layoutInCell="1" allowOverlap="1" wp14:anchorId="3D150F29" wp14:editId="6BF36C90">
            <wp:simplePos x="0" y="0"/>
            <wp:positionH relativeFrom="column">
              <wp:posOffset>-268605</wp:posOffset>
            </wp:positionH>
            <wp:positionV relativeFrom="paragraph">
              <wp:posOffset>48260</wp:posOffset>
            </wp:positionV>
            <wp:extent cx="2446020" cy="1833245"/>
            <wp:effectExtent l="1587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3_1057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0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FD">
        <w:rPr>
          <w:rFonts w:ascii="Century Gothic" w:hAnsi="Century Gothic"/>
          <w:b/>
          <w:sz w:val="24"/>
          <w:szCs w:val="24"/>
        </w:rPr>
        <w:br w:type="page"/>
      </w:r>
    </w:p>
    <w:p w:rsidR="000C4702" w:rsidRDefault="00DF481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61312" behindDoc="0" locked="0" layoutInCell="1" allowOverlap="1" wp14:anchorId="7498B3E4" wp14:editId="213A1B1B">
            <wp:simplePos x="0" y="0"/>
            <wp:positionH relativeFrom="column">
              <wp:posOffset>4445</wp:posOffset>
            </wp:positionH>
            <wp:positionV relativeFrom="paragraph">
              <wp:posOffset>-266065</wp:posOffset>
            </wp:positionV>
            <wp:extent cx="5977890" cy="5977890"/>
            <wp:effectExtent l="0" t="0" r="381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id_1621417312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504" w:rsidRPr="00507504">
        <w:rPr>
          <w:rFonts w:ascii="Century Gothic" w:hAnsi="Century Gothic"/>
          <w:b/>
          <w:sz w:val="24"/>
          <w:szCs w:val="24"/>
        </w:rPr>
        <w:t>DIVENDRES</w:t>
      </w:r>
      <w:r w:rsidR="00507504">
        <w:rPr>
          <w:rFonts w:ascii="Century Gothic" w:hAnsi="Century Gothic"/>
          <w:b/>
          <w:sz w:val="24"/>
          <w:szCs w:val="24"/>
        </w:rPr>
        <w:t xml:space="preserve"> </w:t>
      </w:r>
      <w:r w:rsidR="00E5077E">
        <w:rPr>
          <w:rFonts w:ascii="Century Gothic" w:hAnsi="Century Gothic"/>
          <w:b/>
          <w:sz w:val="24"/>
          <w:szCs w:val="24"/>
        </w:rPr>
        <w:t xml:space="preserve">NESPRES </w:t>
      </w:r>
      <w:r w:rsidR="00507504">
        <w:rPr>
          <w:rFonts w:ascii="Century Gothic" w:hAnsi="Century Gothic"/>
          <w:sz w:val="24"/>
          <w:szCs w:val="24"/>
        </w:rPr>
        <w:t>Avui al jardí hem aprofitat que sortíem més tard per collir nespres tot el matí, durant aquests dies hem estat veient les cotorres verdes com se’ls me</w:t>
      </w:r>
      <w:r w:rsidR="000C4702">
        <w:rPr>
          <w:rFonts w:ascii="Century Gothic" w:hAnsi="Century Gothic"/>
          <w:sz w:val="24"/>
          <w:szCs w:val="24"/>
        </w:rPr>
        <w:t xml:space="preserve">njaven i nosaltres pensàvem, </w:t>
      </w:r>
      <w:r w:rsidR="00507504">
        <w:rPr>
          <w:rFonts w:ascii="Century Gothic" w:hAnsi="Century Gothic"/>
          <w:sz w:val="24"/>
          <w:szCs w:val="24"/>
        </w:rPr>
        <w:t>segur que deuen estar boníssims</w:t>
      </w:r>
      <w:r w:rsidR="000C4702">
        <w:rPr>
          <w:rFonts w:ascii="Century Gothic" w:hAnsi="Century Gothic"/>
          <w:sz w:val="24"/>
          <w:szCs w:val="24"/>
        </w:rPr>
        <w:t xml:space="preserve"> si sempre se’ls mengen.</w:t>
      </w:r>
      <w:r w:rsidR="006D25DC">
        <w:rPr>
          <w:rFonts w:ascii="Century Gothic" w:hAnsi="Century Gothic"/>
          <w:sz w:val="24"/>
          <w:szCs w:val="24"/>
        </w:rPr>
        <w:t xml:space="preserve"> </w:t>
      </w:r>
    </w:p>
    <w:p w:rsidR="00507504" w:rsidRPr="00DF4814" w:rsidRDefault="000C4702" w:rsidP="00DF4814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="006D25DC">
        <w:rPr>
          <w:rFonts w:ascii="Century Gothic" w:hAnsi="Century Gothic"/>
          <w:sz w:val="24"/>
          <w:szCs w:val="24"/>
        </w:rPr>
        <w:t xml:space="preserve">ixí que </w:t>
      </w:r>
      <w:r>
        <w:rPr>
          <w:rFonts w:ascii="Century Gothic" w:hAnsi="Century Gothic"/>
          <w:sz w:val="24"/>
          <w:szCs w:val="24"/>
        </w:rPr>
        <w:t>hem pujat</w:t>
      </w:r>
      <w:r w:rsidR="006D25DC">
        <w:rPr>
          <w:rFonts w:ascii="Century Gothic" w:hAnsi="Century Gothic"/>
          <w:sz w:val="24"/>
          <w:szCs w:val="24"/>
        </w:rPr>
        <w:t xml:space="preserve"> a una escala molt llarga com la dels bombers i </w:t>
      </w:r>
      <w:r>
        <w:rPr>
          <w:rFonts w:ascii="Century Gothic" w:hAnsi="Century Gothic"/>
          <w:sz w:val="24"/>
          <w:szCs w:val="24"/>
        </w:rPr>
        <w:t>hem començat</w:t>
      </w:r>
      <w:bookmarkStart w:id="0" w:name="_GoBack"/>
      <w:bookmarkEnd w:id="0"/>
      <w:r w:rsidR="006D25DC">
        <w:rPr>
          <w:rFonts w:ascii="Century Gothic" w:hAnsi="Century Gothic"/>
          <w:sz w:val="24"/>
          <w:szCs w:val="24"/>
        </w:rPr>
        <w:t xml:space="preserve"> a collir nespres.</w:t>
      </w:r>
    </w:p>
    <w:p w:rsidR="00825DB1" w:rsidRPr="00507504" w:rsidRDefault="00825DB1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507504" w:rsidRPr="00507504" w:rsidRDefault="00507504" w:rsidP="00DF4814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sectPr w:rsidR="00507504" w:rsidRPr="00507504" w:rsidSect="0050750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35797"/>
    <w:multiLevelType w:val="hybridMultilevel"/>
    <w:tmpl w:val="D65E7ABE"/>
    <w:lvl w:ilvl="0" w:tplc="E36C439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04"/>
    <w:rsid w:val="000041FD"/>
    <w:rsid w:val="000A39DF"/>
    <w:rsid w:val="000C4702"/>
    <w:rsid w:val="00137761"/>
    <w:rsid w:val="00254C39"/>
    <w:rsid w:val="002D5F57"/>
    <w:rsid w:val="003F7C91"/>
    <w:rsid w:val="00507504"/>
    <w:rsid w:val="00625732"/>
    <w:rsid w:val="006D25DC"/>
    <w:rsid w:val="007470D0"/>
    <w:rsid w:val="00825DB1"/>
    <w:rsid w:val="00A370A2"/>
    <w:rsid w:val="00A910CF"/>
    <w:rsid w:val="00B95211"/>
    <w:rsid w:val="00D21B1E"/>
    <w:rsid w:val="00DD71A1"/>
    <w:rsid w:val="00DF0AB8"/>
    <w:rsid w:val="00DF4814"/>
    <w:rsid w:val="00E5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5DC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0A39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5DC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0A3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10</cp:revision>
  <dcterms:created xsi:type="dcterms:W3CDTF">2021-05-19T09:36:00Z</dcterms:created>
  <dcterms:modified xsi:type="dcterms:W3CDTF">2021-05-24T09:45:00Z</dcterms:modified>
</cp:coreProperties>
</file>