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12" w:rsidRPr="00E63329" w:rsidRDefault="00B35A12" w:rsidP="00B35A12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63329">
        <w:rPr>
          <w:rFonts w:ascii="Century Gothic" w:hAnsi="Century Gothic"/>
          <w:b/>
          <w:sz w:val="24"/>
          <w:szCs w:val="24"/>
        </w:rPr>
        <w:t>SETMANA DEL DIA 15 AL 19</w:t>
      </w:r>
    </w:p>
    <w:p w:rsidR="00B35A12" w:rsidRPr="00E63329" w:rsidRDefault="00B35A12" w:rsidP="00B35A12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63329">
        <w:rPr>
          <w:rFonts w:ascii="Century Gothic" w:hAnsi="Century Gothic"/>
          <w:b/>
          <w:sz w:val="24"/>
          <w:szCs w:val="24"/>
        </w:rPr>
        <w:t>- DILLUNS DIA 15 DE FEBRER</w:t>
      </w:r>
    </w:p>
    <w:p w:rsidR="00B35A12" w:rsidRDefault="00B35A12" w:rsidP="00B35A1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63329">
        <w:rPr>
          <w:rFonts w:ascii="Century Gothic" w:hAnsi="Century Gothic"/>
          <w:sz w:val="24"/>
          <w:szCs w:val="24"/>
        </w:rPr>
        <w:t>Avui dilluns dia 15 de Febrer hem gaudit tots i totes d’un dia festiu de lliure disposició.</w:t>
      </w:r>
    </w:p>
    <w:p w:rsidR="000942B8" w:rsidRPr="00E63329" w:rsidRDefault="000942B8" w:rsidP="00B35A1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35A12" w:rsidRPr="00E63329" w:rsidRDefault="00B35A12" w:rsidP="00B35A12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63329">
        <w:rPr>
          <w:rFonts w:ascii="Century Gothic" w:hAnsi="Century Gothic"/>
          <w:b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4BF16BB7" wp14:editId="07BE343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01750" cy="17348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0218-WA0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3329">
        <w:rPr>
          <w:rFonts w:ascii="Century Gothic" w:hAnsi="Century Gothic"/>
          <w:b/>
          <w:sz w:val="24"/>
          <w:szCs w:val="24"/>
        </w:rPr>
        <w:t>- DIMARTS DIA 16 DE FEBRER</w:t>
      </w:r>
    </w:p>
    <w:p w:rsidR="00B35A12" w:rsidRPr="00E63329" w:rsidRDefault="00B35A12" w:rsidP="00B35A1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63329">
        <w:rPr>
          <w:rFonts w:ascii="Century Gothic" w:hAnsi="Century Gothic"/>
          <w:sz w:val="24"/>
          <w:szCs w:val="24"/>
        </w:rPr>
        <w:t xml:space="preserve">Avui dimarts hem arribat tots a l’escola després d’un cap de setmana llarg sense veure’ns, el Tomàs ens ha explicat totes les aventures viscudes amb el peix-peixet, creiem que tots dos i juntament amb la família s’ho han passat d’allò més bé. A més a més, ens ha portat el conte de la Rínxols d’Or per explicar-nos, ens ha agradat molt. </w:t>
      </w:r>
    </w:p>
    <w:p w:rsidR="00B35A12" w:rsidRPr="00E63329" w:rsidRDefault="00B35A12" w:rsidP="00B35A1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B35A12" w:rsidRPr="00E63329" w:rsidRDefault="00B35A12" w:rsidP="00B35A12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63329"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 wp14:anchorId="26E692BA" wp14:editId="7697B47F">
            <wp:simplePos x="0" y="0"/>
            <wp:positionH relativeFrom="column">
              <wp:posOffset>7171055</wp:posOffset>
            </wp:positionH>
            <wp:positionV relativeFrom="paragraph">
              <wp:posOffset>271145</wp:posOffset>
            </wp:positionV>
            <wp:extent cx="1625648" cy="12192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217_1054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4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3329">
        <w:rPr>
          <w:rFonts w:ascii="Century Gothic" w:hAnsi="Century Gothic"/>
          <w:b/>
          <w:sz w:val="24"/>
          <w:szCs w:val="24"/>
        </w:rPr>
        <w:t>- DIMECRES DIA 17 DE FEBRER</w:t>
      </w:r>
    </w:p>
    <w:p w:rsidR="00B35A12" w:rsidRPr="00E63329" w:rsidRDefault="00B35A12" w:rsidP="00B35A1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63329">
        <w:rPr>
          <w:rFonts w:ascii="Century Gothic" w:hAnsi="Century Gothic"/>
          <w:sz w:val="24"/>
          <w:szCs w:val="24"/>
        </w:rPr>
        <w:t xml:space="preserve">Avui a </w:t>
      </w:r>
      <w:proofErr w:type="spellStart"/>
      <w:r w:rsidRPr="00E63329">
        <w:rPr>
          <w:rFonts w:ascii="Century Gothic" w:hAnsi="Century Gothic"/>
          <w:sz w:val="24"/>
          <w:szCs w:val="24"/>
        </w:rPr>
        <w:t>l’Atelier</w:t>
      </w:r>
      <w:proofErr w:type="spellEnd"/>
      <w:r w:rsidRPr="00E63329">
        <w:rPr>
          <w:rFonts w:ascii="Century Gothic" w:hAnsi="Century Gothic"/>
          <w:sz w:val="24"/>
          <w:szCs w:val="24"/>
        </w:rPr>
        <w:t xml:space="preserve"> hem tingut l’oportunitat de </w:t>
      </w:r>
      <w:proofErr w:type="spellStart"/>
      <w:r w:rsidRPr="00E63329">
        <w:rPr>
          <w:rFonts w:ascii="Century Gothic" w:hAnsi="Century Gothic"/>
          <w:sz w:val="24"/>
          <w:szCs w:val="24"/>
        </w:rPr>
        <w:t>moldejar</w:t>
      </w:r>
      <w:proofErr w:type="spellEnd"/>
      <w:r w:rsidRPr="00E63329">
        <w:rPr>
          <w:rFonts w:ascii="Century Gothic" w:hAnsi="Century Gothic"/>
          <w:sz w:val="24"/>
          <w:szCs w:val="24"/>
        </w:rPr>
        <w:t xml:space="preserve"> fang. Tots estaven súper motivats, cadascú al seu ritme, sense presses, seguint les seves necessitats, aixafant, pessigant, fent seriacions, tallant, foradant, amb el plaer de </w:t>
      </w:r>
      <w:proofErr w:type="spellStart"/>
      <w:r w:rsidRPr="00E63329">
        <w:rPr>
          <w:rFonts w:ascii="Century Gothic" w:hAnsi="Century Gothic"/>
          <w:sz w:val="24"/>
          <w:szCs w:val="24"/>
        </w:rPr>
        <w:t>moldejar</w:t>
      </w:r>
      <w:proofErr w:type="spellEnd"/>
      <w:r w:rsidRPr="00E63329">
        <w:rPr>
          <w:rFonts w:ascii="Century Gothic" w:hAnsi="Century Gothic"/>
          <w:sz w:val="24"/>
          <w:szCs w:val="24"/>
        </w:rPr>
        <w:t>, tot sentint ales seves petites mans, la seva textura dura lliscant i la seva temperatura freda. Fent així creacions realment molt boniques.</w:t>
      </w:r>
    </w:p>
    <w:p w:rsidR="00B35A12" w:rsidRPr="00E63329" w:rsidRDefault="00B35A12" w:rsidP="00B35A1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63329">
        <w:rPr>
          <w:rFonts w:ascii="Century Gothic" w:hAnsi="Century Gothic"/>
          <w:sz w:val="24"/>
          <w:szCs w:val="24"/>
        </w:rPr>
        <w:t>Teniu una entrada a les xarxes socials amb algunes fotografies del moment.</w:t>
      </w:r>
    </w:p>
    <w:p w:rsidR="00B35A12" w:rsidRPr="00E63329" w:rsidRDefault="00B35A12" w:rsidP="00B35A12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63329">
        <w:rPr>
          <w:rFonts w:ascii="Century Gothic" w:hAnsi="Century Gothic"/>
          <w:b/>
          <w:sz w:val="24"/>
          <w:szCs w:val="24"/>
        </w:rPr>
        <w:lastRenderedPageBreak/>
        <w:t>- DIJOUS DIA 18 DE FEBRER</w:t>
      </w:r>
    </w:p>
    <w:p w:rsidR="00B35A12" w:rsidRPr="00E63329" w:rsidRDefault="00B35A12" w:rsidP="00B35A1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63329">
        <w:rPr>
          <w:rFonts w:ascii="Century Gothic" w:hAnsi="Century Gothic"/>
          <w:sz w:val="24"/>
          <w:szCs w:val="24"/>
        </w:rPr>
        <w:t xml:space="preserve">Avui ha estat un gran dia en el jardí del Sol-solet, tots i totes hem plantat alguna planta a l’hort: cols, enciams, bledes, maduixers, mentes, altres plantes aromàtiques, etc. Ara toca regar, cuidar i esperar per recollir els nostres fruits i així poder portar-li a la cuina perquè la </w:t>
      </w:r>
      <w:proofErr w:type="spellStart"/>
      <w:r w:rsidRPr="00E63329">
        <w:rPr>
          <w:rFonts w:ascii="Century Gothic" w:hAnsi="Century Gothic"/>
          <w:sz w:val="24"/>
          <w:szCs w:val="24"/>
        </w:rPr>
        <w:t>Loli</w:t>
      </w:r>
      <w:proofErr w:type="spellEnd"/>
      <w:r w:rsidRPr="00E63329">
        <w:rPr>
          <w:rFonts w:ascii="Century Gothic" w:hAnsi="Century Gothic"/>
          <w:sz w:val="24"/>
          <w:szCs w:val="24"/>
        </w:rPr>
        <w:t xml:space="preserve"> ens els pugui acabar de cuinar si cal.</w:t>
      </w:r>
    </w:p>
    <w:p w:rsidR="00B35A12" w:rsidRDefault="00B35A12" w:rsidP="00B35A1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63329">
        <w:rPr>
          <w:rFonts w:ascii="Century Gothic" w:hAnsi="Century Gothic"/>
          <w:sz w:val="24"/>
          <w:szCs w:val="24"/>
        </w:rPr>
        <w:t xml:space="preserve">Hem penjat un vídeo amb vàries fotografies a la web de l’escola: </w:t>
      </w:r>
    </w:p>
    <w:p w:rsidR="00B35A12" w:rsidRDefault="00B35A12" w:rsidP="00B35A12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E63329">
        <w:rPr>
          <w:rFonts w:ascii="Century Gothic" w:hAnsi="Century Gothic"/>
          <w:sz w:val="24"/>
          <w:szCs w:val="24"/>
        </w:rPr>
        <w:t>https:/www.escolabressol-solsolet.org/sin-categoria/hort-peixos/</w:t>
      </w:r>
    </w:p>
    <w:p w:rsidR="000942B8" w:rsidRPr="00E63329" w:rsidRDefault="000942B8" w:rsidP="00B35A12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B35A12" w:rsidRPr="00E63329" w:rsidRDefault="00B35A12" w:rsidP="00B35A12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E63329">
        <w:rPr>
          <w:rFonts w:ascii="Century Gothic" w:hAnsi="Century Gothic"/>
          <w:b/>
          <w:sz w:val="24"/>
          <w:szCs w:val="24"/>
        </w:rPr>
        <w:t>- DIVENDRES DIA 19 DE FEBRER</w:t>
      </w:r>
    </w:p>
    <w:p w:rsidR="00B35A12" w:rsidRPr="00E63329" w:rsidRDefault="00B35A12" w:rsidP="00B35A1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63329">
        <w:rPr>
          <w:rFonts w:ascii="Century Gothic" w:hAnsi="Century Gothic"/>
          <w:sz w:val="24"/>
          <w:szCs w:val="24"/>
        </w:rPr>
        <w:t xml:space="preserve">Avui hem gaudit de la terrassa de la nostra estança, tenim unes peces </w:t>
      </w:r>
      <w:proofErr w:type="spellStart"/>
      <w:r w:rsidRPr="00E63329">
        <w:rPr>
          <w:rFonts w:ascii="Century Gothic" w:hAnsi="Century Gothic"/>
          <w:sz w:val="24"/>
          <w:szCs w:val="24"/>
        </w:rPr>
        <w:t>legos</w:t>
      </w:r>
      <w:proofErr w:type="spellEnd"/>
      <w:r w:rsidRPr="00E63329">
        <w:rPr>
          <w:rFonts w:ascii="Century Gothic" w:hAnsi="Century Gothic"/>
          <w:sz w:val="24"/>
          <w:szCs w:val="24"/>
        </w:rPr>
        <w:t xml:space="preserve"> gegants d’escuma que ens encanta per enfilar-nos, saltar, fer cabanes, etc. Després d’estar bastanta estona fent un joc més físic i motriu em entrat a dins escoltar una audició que ens encanta, nosaltres li diem l’audició dels gats però en realitat és diu “</w:t>
      </w:r>
      <w:proofErr w:type="spellStart"/>
      <w:r w:rsidRPr="00E63329">
        <w:rPr>
          <w:rFonts w:ascii="Century Gothic" w:hAnsi="Century Gothic"/>
          <w:sz w:val="24"/>
          <w:szCs w:val="24"/>
        </w:rPr>
        <w:t>Duetto</w:t>
      </w:r>
      <w:proofErr w:type="spellEnd"/>
      <w:r w:rsidRPr="00E6332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63329">
        <w:rPr>
          <w:rFonts w:ascii="Century Gothic" w:hAnsi="Century Gothic"/>
          <w:sz w:val="24"/>
          <w:szCs w:val="24"/>
        </w:rPr>
        <w:t>Buffo</w:t>
      </w:r>
      <w:proofErr w:type="spellEnd"/>
      <w:r w:rsidRPr="00E63329">
        <w:rPr>
          <w:rFonts w:ascii="Century Gothic" w:hAnsi="Century Gothic"/>
          <w:sz w:val="24"/>
          <w:szCs w:val="24"/>
        </w:rPr>
        <w:t xml:space="preserve"> di </w:t>
      </w:r>
      <w:proofErr w:type="spellStart"/>
      <w:r w:rsidRPr="00E63329">
        <w:rPr>
          <w:rFonts w:ascii="Century Gothic" w:hAnsi="Century Gothic"/>
          <w:sz w:val="24"/>
          <w:szCs w:val="24"/>
        </w:rPr>
        <w:t>due</w:t>
      </w:r>
      <w:proofErr w:type="spellEnd"/>
      <w:r w:rsidRPr="00E6332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63329">
        <w:rPr>
          <w:rFonts w:ascii="Century Gothic" w:hAnsi="Century Gothic"/>
          <w:sz w:val="24"/>
          <w:szCs w:val="24"/>
        </w:rPr>
        <w:t>gatti</w:t>
      </w:r>
      <w:proofErr w:type="spellEnd"/>
      <w:r w:rsidRPr="00E63329">
        <w:rPr>
          <w:rFonts w:ascii="Century Gothic" w:hAnsi="Century Gothic"/>
          <w:sz w:val="24"/>
          <w:szCs w:val="24"/>
        </w:rPr>
        <w:t xml:space="preserve">” de </w:t>
      </w:r>
      <w:proofErr w:type="spellStart"/>
      <w:r w:rsidRPr="00E63329">
        <w:rPr>
          <w:rFonts w:ascii="Century Gothic" w:hAnsi="Century Gothic"/>
          <w:sz w:val="24"/>
          <w:szCs w:val="24"/>
        </w:rPr>
        <w:t>Gioachino</w:t>
      </w:r>
      <w:proofErr w:type="spellEnd"/>
      <w:r w:rsidRPr="00E6332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E63329">
        <w:rPr>
          <w:rFonts w:ascii="Century Gothic" w:hAnsi="Century Gothic"/>
          <w:sz w:val="24"/>
          <w:szCs w:val="24"/>
        </w:rPr>
        <w:t>Rossini</w:t>
      </w:r>
      <w:proofErr w:type="spellEnd"/>
      <w:r w:rsidRPr="00E63329">
        <w:rPr>
          <w:rFonts w:ascii="Century Gothic" w:hAnsi="Century Gothic"/>
          <w:sz w:val="24"/>
          <w:szCs w:val="24"/>
        </w:rPr>
        <w:t xml:space="preserve"> és la història de dos gatets un de color blanc i un de color negre que es persegueixen per un terrat.</w:t>
      </w:r>
    </w:p>
    <w:p w:rsidR="00B35A12" w:rsidRPr="00E63329" w:rsidRDefault="00B35A12" w:rsidP="00B35A12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63329">
        <w:rPr>
          <w:rFonts w:ascii="Century Gothic" w:hAnsi="Century Gothic"/>
          <w:sz w:val="24"/>
          <w:szCs w:val="24"/>
        </w:rPr>
        <w:t xml:space="preserve">Tots estàvem súper atents mirant els gatets mentre sonava la música i bocabadats fins a la última nota de la melodia, després en acabar la vam repetir una altre vegada a petició seva. </w:t>
      </w:r>
    </w:p>
    <w:p w:rsidR="00AD3635" w:rsidRPr="00B35A12" w:rsidRDefault="00AD3635">
      <w:pPr>
        <w:rPr>
          <w:sz w:val="48"/>
          <w:szCs w:val="48"/>
        </w:rPr>
      </w:pPr>
    </w:p>
    <w:sectPr w:rsidR="00AD3635" w:rsidRPr="00B35A12" w:rsidSect="00B35A1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35"/>
    <w:rsid w:val="000942B8"/>
    <w:rsid w:val="00152522"/>
    <w:rsid w:val="006432A1"/>
    <w:rsid w:val="0067729C"/>
    <w:rsid w:val="00857C35"/>
    <w:rsid w:val="00956CF6"/>
    <w:rsid w:val="00AD3635"/>
    <w:rsid w:val="00B3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A1FA"/>
  <w15:chartTrackingRefBased/>
  <w15:docId w15:val="{5250E00C-B02A-4AEF-9B6D-63538F77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sanches ruiz</dc:creator>
  <cp:keywords/>
  <dc:description/>
  <cp:lastModifiedBy>Anna sanches ruiz</cp:lastModifiedBy>
  <cp:revision>3</cp:revision>
  <cp:lastPrinted>2021-01-26T17:57:00Z</cp:lastPrinted>
  <dcterms:created xsi:type="dcterms:W3CDTF">2021-02-28T18:33:00Z</dcterms:created>
  <dcterms:modified xsi:type="dcterms:W3CDTF">2021-02-28T18:34:00Z</dcterms:modified>
</cp:coreProperties>
</file>